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Test _______________________   DUE ________________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mallCaps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Unit 7 Study Guide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Complete on a SEPARATE sheet of paper. Solve and </w:t>
      </w:r>
      <w:r w:rsidDel="00000000" w:rsidR="00000000" w:rsidRPr="00000000">
        <w:rPr>
          <w:rFonts w:ascii="Calibri" w:cs="Calibri" w:eastAsia="Calibri" w:hAnsi="Calibri"/>
          <w:i w:val="1"/>
          <w:u w:val="single"/>
          <w:vertAlign w:val="baseline"/>
          <w:rtl w:val="0"/>
        </w:rPr>
        <w:t xml:space="preserve">CHECK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each equation!!!!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7.1 Solving Two-Step Equations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1.  4x – 17 = 31</w:t>
        <w:tab/>
        <w:tab/>
        <w:tab/>
        <w:tab/>
        <w:tab/>
        <w:tab/>
        <w:t xml:space="preserve">2.  7 = 3 + x/6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3.  9n + 18 = 81</w:t>
        <w:tab/>
        <w:tab/>
        <w:tab/>
        <w:tab/>
        <w:tab/>
        <w:tab/>
        <w:t xml:space="preserve">4.  25 – 13F = -14 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7.2 Solving Multi-Step Equations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5. 0 = 5(k + 9)</w:t>
        <w:tab/>
        <w:tab/>
        <w:tab/>
        <w:tab/>
        <w:tab/>
        <w:tab/>
        <w:tab/>
        <w:t xml:space="preserve">6.  9 – 3(n – 5) = 30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7. 4(4 – a) = 8</w:t>
        <w:tab/>
        <w:tab/>
        <w:tab/>
        <w:tab/>
        <w:tab/>
        <w:tab/>
        <w:tab/>
        <w:t xml:space="preserve">8.  4p + 5 – 7p= -1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9.  – 21 = 3 – 4n + n</w:t>
        <w:tab/>
        <w:tab/>
        <w:tab/>
        <w:tab/>
        <w:tab/>
        <w:tab/>
        <w:t xml:space="preserve">10.  154 = 6 + 4(5 + 8x)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11. -111 = 3(4v – 5)</w:t>
        <w:tab/>
        <w:tab/>
        <w:tab/>
        <w:tab/>
        <w:tab/>
        <w:tab/>
        <w:t xml:space="preserve">12.  -7 – 4(3a + 8) = -87 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7.3 Multi-Step Equations with Fractions and Decimals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13.  -15.3 = -7.5k + 55.2</w:t>
        <w:tab/>
        <w:tab/>
        <w:tab/>
        <w:tab/>
        <w:tab/>
        <w:t xml:space="preserve">14.  14 = 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/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y – 15 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15.  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/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5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y + 12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= 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/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10</w:t>
        <w:tab/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ab/>
        <w:tab/>
        <w:tab/>
        <w:tab/>
        <w:t xml:space="preserve">16.  -8.3 = 0.9x – 0.2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7.4 Write an Equation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Be able to </w:t>
      </w: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vertAlign w:val="baseline"/>
          <w:rtl w:val="0"/>
        </w:rPr>
        <w:t xml:space="preserve">write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an equation of form px + q = r and solve!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17.  Seven less than 4 times the number x is 21.  </w:t>
        <w:tab/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18. Eliza had $24 to spend on four pens.  After buying them she had $14.  How much did each pen cost?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19. Andrew purchased 3 sandwiches.  He paid $1.25 in tax.  If he paid $12.35 total, what is the cost of one sandwich?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224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